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C2" w:rsidRDefault="00F5215A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世界文化遗产—平遥古城</w:t>
      </w:r>
    </w:p>
    <w:p w:rsidR="00301CC2" w:rsidRDefault="00F5215A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生态旅游文化产业园招商说明书</w:t>
      </w:r>
    </w:p>
    <w:p w:rsidR="00301CC2" w:rsidRDefault="00301CC2">
      <w:pPr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01CC2" w:rsidRDefault="00F5215A" w:rsidP="00F5215A">
      <w:pPr>
        <w:numPr>
          <w:ilvl w:val="0"/>
          <w:numId w:val="1"/>
        </w:numPr>
        <w:spacing w:line="660" w:lineRule="exact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项目名称：</w:t>
      </w:r>
      <w:r>
        <w:rPr>
          <w:rFonts w:ascii="仿宋_GB2312" w:eastAsia="仿宋_GB2312" w:hAnsi="仿宋_GB2312" w:cs="仿宋_GB2312" w:hint="eastAsia"/>
          <w:sz w:val="30"/>
          <w:szCs w:val="30"/>
        </w:rPr>
        <w:t>平遥生态旅游文化产业园</w:t>
      </w:r>
    </w:p>
    <w:p w:rsidR="00301CC2" w:rsidRDefault="00F5215A" w:rsidP="00F5215A">
      <w:pPr>
        <w:numPr>
          <w:ilvl w:val="0"/>
          <w:numId w:val="1"/>
        </w:numPr>
        <w:spacing w:line="660" w:lineRule="exact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申报单位：</w:t>
      </w:r>
      <w:r>
        <w:rPr>
          <w:rFonts w:ascii="仿宋_GB2312" w:eastAsia="仿宋_GB2312" w:hAnsi="仿宋_GB2312" w:cs="仿宋_GB2312" w:hint="eastAsia"/>
          <w:sz w:val="30"/>
          <w:szCs w:val="30"/>
        </w:rPr>
        <w:t>山西粤投文化旅游有限公司</w:t>
      </w:r>
    </w:p>
    <w:p w:rsidR="00301CC2" w:rsidRDefault="00F5215A" w:rsidP="00F5215A">
      <w:pPr>
        <w:numPr>
          <w:ilvl w:val="0"/>
          <w:numId w:val="1"/>
        </w:numPr>
        <w:spacing w:line="660" w:lineRule="exact"/>
        <w:ind w:firstLineChars="200" w:firstLine="602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项目概况：</w:t>
      </w:r>
    </w:p>
    <w:p w:rsidR="00301CC2" w:rsidRDefault="00F5215A" w:rsidP="00F5215A">
      <w:pPr>
        <w:numPr>
          <w:ilvl w:val="0"/>
          <w:numId w:val="2"/>
        </w:numPr>
        <w:spacing w:line="660" w:lineRule="exact"/>
        <w:ind w:leftChars="200" w:left="420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项目内容</w:t>
      </w:r>
    </w:p>
    <w:p w:rsidR="00301CC2" w:rsidRDefault="00F5215A">
      <w:pPr>
        <w:spacing w:line="6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、项目背景概况：</w:t>
      </w:r>
    </w:p>
    <w:p w:rsidR="00301CC2" w:rsidRDefault="00F5215A">
      <w:pPr>
        <w:spacing w:line="6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平遥古城生态旅游文化产业园位于山西省平遥县杜家庄乡，距太原市</w:t>
      </w:r>
      <w:r>
        <w:rPr>
          <w:rFonts w:ascii="仿宋_GB2312" w:eastAsia="仿宋_GB2312" w:hAnsi="仿宋_GB2312" w:cs="仿宋_GB2312" w:hint="eastAsia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0</w:t>
      </w:r>
      <w:r>
        <w:rPr>
          <w:rFonts w:ascii="仿宋_GB2312" w:eastAsia="仿宋_GB2312" w:hAnsi="仿宋_GB2312" w:cs="仿宋_GB2312" w:hint="eastAsia"/>
          <w:sz w:val="30"/>
          <w:szCs w:val="30"/>
        </w:rPr>
        <w:t>公里</w:t>
      </w:r>
      <w:r>
        <w:rPr>
          <w:rFonts w:ascii="仿宋_GB2312" w:eastAsia="仿宋_GB2312" w:hAnsi="仿宋_GB2312" w:cs="仿宋_GB2312" w:hint="eastAsia"/>
          <w:sz w:val="30"/>
          <w:szCs w:val="30"/>
        </w:rPr>
        <w:t>；</w:t>
      </w:r>
      <w:r>
        <w:rPr>
          <w:rFonts w:ascii="仿宋_GB2312" w:eastAsia="仿宋_GB2312" w:hAnsi="仿宋_GB2312" w:cs="仿宋_GB2312" w:hint="eastAsia"/>
          <w:sz w:val="30"/>
          <w:szCs w:val="30"/>
        </w:rPr>
        <w:t>距世界文化遗产—平遥古城</w:t>
      </w: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公里</w:t>
      </w:r>
      <w:r>
        <w:rPr>
          <w:rFonts w:ascii="仿宋_GB2312" w:eastAsia="仿宋_GB2312" w:hAnsi="仿宋_GB2312" w:cs="仿宋_GB2312" w:hint="eastAsia"/>
          <w:sz w:val="30"/>
          <w:szCs w:val="30"/>
        </w:rPr>
        <w:t>，由山西粤投文化旅游有限公司投资建设。</w:t>
      </w:r>
      <w:r>
        <w:rPr>
          <w:rFonts w:ascii="仿宋_GB2312" w:eastAsia="仿宋_GB2312" w:hAnsi="仿宋_GB2312" w:cs="仿宋_GB2312" w:hint="eastAsia"/>
          <w:sz w:val="30"/>
          <w:szCs w:val="30"/>
        </w:rPr>
        <w:t>园区倚汾河</w:t>
      </w:r>
      <w:r>
        <w:rPr>
          <w:rFonts w:ascii="仿宋_GB2312" w:eastAsia="仿宋_GB2312" w:hAnsi="仿宋_GB2312" w:cs="仿宋_GB2312" w:hint="eastAsia"/>
          <w:sz w:val="30"/>
          <w:szCs w:val="30"/>
        </w:rPr>
        <w:t>水库</w:t>
      </w:r>
      <w:r>
        <w:rPr>
          <w:rFonts w:ascii="仿宋_GB2312" w:eastAsia="仿宋_GB2312" w:hAnsi="仿宋_GB2312" w:cs="仿宋_GB2312" w:hint="eastAsia"/>
          <w:sz w:val="30"/>
          <w:szCs w:val="30"/>
        </w:rPr>
        <w:t>西岸，水网交错、地势平坦，生态环境优美，</w:t>
      </w:r>
      <w:r>
        <w:rPr>
          <w:rFonts w:ascii="仿宋_GB2312" w:eastAsia="仿宋_GB2312" w:hAnsi="仿宋_GB2312" w:cs="仿宋_GB2312" w:hint="eastAsia"/>
          <w:sz w:val="30"/>
          <w:szCs w:val="30"/>
        </w:rPr>
        <w:t>医疗级</w:t>
      </w:r>
      <w:r>
        <w:rPr>
          <w:rFonts w:ascii="仿宋_GB2312" w:eastAsia="仿宋_GB2312" w:hAnsi="仿宋_GB2312" w:cs="仿宋_GB2312" w:hint="eastAsia"/>
          <w:sz w:val="30"/>
          <w:szCs w:val="30"/>
        </w:rPr>
        <w:t>地热</w:t>
      </w:r>
      <w:r>
        <w:rPr>
          <w:rFonts w:ascii="仿宋_GB2312" w:eastAsia="仿宋_GB2312" w:hAnsi="仿宋_GB2312" w:cs="仿宋_GB2312" w:hint="eastAsia"/>
          <w:sz w:val="30"/>
          <w:szCs w:val="30"/>
        </w:rPr>
        <w:t>温泉</w:t>
      </w:r>
      <w:r>
        <w:rPr>
          <w:rFonts w:ascii="仿宋_GB2312" w:eastAsia="仿宋_GB2312" w:hAnsi="仿宋_GB2312" w:cs="仿宋_GB2312" w:hint="eastAsia"/>
          <w:sz w:val="30"/>
          <w:szCs w:val="30"/>
        </w:rPr>
        <w:t>资源丰富。平遥县政府为推动经济社会全面发展，规划建设集生态、文化、旅游于一体的大型综合园区，规划总面积</w:t>
      </w:r>
      <w:r>
        <w:rPr>
          <w:rFonts w:ascii="仿宋_GB2312" w:eastAsia="仿宋_GB2312" w:hAnsi="仿宋_GB2312" w:cs="仿宋_GB2312" w:hint="eastAsia"/>
          <w:sz w:val="30"/>
          <w:szCs w:val="30"/>
        </w:rPr>
        <w:t>8800</w:t>
      </w:r>
      <w:r>
        <w:rPr>
          <w:rFonts w:ascii="仿宋_GB2312" w:eastAsia="仿宋_GB2312" w:hAnsi="仿宋_GB2312" w:cs="仿宋_GB2312" w:hint="eastAsia"/>
          <w:sz w:val="30"/>
          <w:szCs w:val="30"/>
        </w:rPr>
        <w:t>亩</w:t>
      </w:r>
      <w:r>
        <w:rPr>
          <w:rFonts w:ascii="仿宋_GB2312" w:eastAsia="仿宋_GB2312" w:hAnsi="仿宋_GB2312" w:cs="仿宋_GB2312" w:hint="eastAsia"/>
          <w:sz w:val="30"/>
          <w:szCs w:val="30"/>
        </w:rPr>
        <w:t>，预计投资</w:t>
      </w:r>
      <w:r>
        <w:rPr>
          <w:rFonts w:ascii="仿宋_GB2312" w:eastAsia="仿宋_GB2312" w:hAnsi="仿宋_GB2312" w:cs="仿宋_GB2312" w:hint="eastAsia"/>
          <w:sz w:val="30"/>
          <w:szCs w:val="30"/>
        </w:rPr>
        <w:t>160</w:t>
      </w:r>
      <w:r>
        <w:rPr>
          <w:rFonts w:ascii="仿宋_GB2312" w:eastAsia="仿宋_GB2312" w:hAnsi="仿宋_GB2312" w:cs="仿宋_GB2312" w:hint="eastAsia"/>
          <w:sz w:val="30"/>
          <w:szCs w:val="30"/>
        </w:rPr>
        <w:t>亿元，</w:t>
      </w:r>
      <w:r>
        <w:rPr>
          <w:rFonts w:ascii="仿宋_GB2312" w:eastAsia="仿宋_GB2312" w:hAnsi="仿宋_GB2312" w:cs="仿宋_GB2312" w:hint="eastAsia"/>
          <w:sz w:val="30"/>
          <w:szCs w:val="30"/>
        </w:rPr>
        <w:t>并给予园内项目以优惠政策扶持，在基础设施上给予全面配套。</w:t>
      </w:r>
      <w:r>
        <w:rPr>
          <w:rFonts w:ascii="仿宋_GB2312" w:eastAsia="仿宋_GB2312" w:hAnsi="仿宋_GB2312" w:cs="仿宋_GB2312" w:hint="eastAsia"/>
          <w:sz w:val="30"/>
          <w:szCs w:val="30"/>
        </w:rPr>
        <w:t>2015</w:t>
      </w:r>
      <w:r>
        <w:rPr>
          <w:rFonts w:ascii="仿宋_GB2312" w:eastAsia="仿宋_GB2312" w:hAnsi="仿宋_GB2312" w:cs="仿宋_GB2312" w:hint="eastAsia"/>
          <w:sz w:val="30"/>
          <w:szCs w:val="30"/>
        </w:rPr>
        <w:t>年，该项目已被列入省文化旅游标杆项目、市</w:t>
      </w:r>
      <w:r>
        <w:rPr>
          <w:rFonts w:ascii="仿宋_GB2312" w:eastAsia="仿宋_GB2312" w:hAnsi="仿宋_GB2312" w:cs="仿宋_GB2312" w:hint="eastAsia"/>
          <w:sz w:val="30"/>
          <w:szCs w:val="30"/>
        </w:rPr>
        <w:t>108</w:t>
      </w:r>
      <w:r>
        <w:rPr>
          <w:rFonts w:ascii="仿宋_GB2312" w:eastAsia="仿宋_GB2312" w:hAnsi="仿宋_GB2312" w:cs="仿宋_GB2312" w:hint="eastAsia"/>
          <w:sz w:val="30"/>
          <w:szCs w:val="30"/>
        </w:rPr>
        <w:t>廊带区域一体化十大重点工程项目。</w:t>
      </w:r>
      <w:r>
        <w:rPr>
          <w:rFonts w:ascii="仿宋_GB2312" w:eastAsia="仿宋_GB2312" w:hAnsi="仿宋_GB2312" w:cs="仿宋_GB2312" w:hint="eastAsia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sz w:val="30"/>
          <w:szCs w:val="30"/>
        </w:rPr>
        <w:t>年，省政府同意建设的占地</w:t>
      </w:r>
      <w:r>
        <w:rPr>
          <w:rFonts w:ascii="仿宋_GB2312" w:eastAsia="仿宋_GB2312" w:hAnsi="仿宋_GB2312" w:cs="仿宋_GB2312" w:hint="eastAsia"/>
          <w:sz w:val="30"/>
          <w:szCs w:val="30"/>
        </w:rPr>
        <w:t>3000</w:t>
      </w:r>
      <w:r>
        <w:rPr>
          <w:rFonts w:ascii="仿宋_GB2312" w:eastAsia="仿宋_GB2312" w:hAnsi="仿宋_GB2312" w:cs="仿宋_GB2312" w:hint="eastAsia"/>
          <w:sz w:val="30"/>
          <w:szCs w:val="30"/>
        </w:rPr>
        <w:t>亩的民用机场项目和占地</w:t>
      </w:r>
      <w:r>
        <w:rPr>
          <w:rFonts w:ascii="仿宋_GB2312" w:eastAsia="仿宋_GB2312" w:hAnsi="仿宋_GB2312" w:cs="仿宋_GB2312" w:hint="eastAsia"/>
          <w:sz w:val="30"/>
          <w:szCs w:val="30"/>
        </w:rPr>
        <w:t>4600</w:t>
      </w:r>
      <w:r>
        <w:rPr>
          <w:rFonts w:ascii="仿宋_GB2312" w:eastAsia="仿宋_GB2312" w:hAnsi="仿宋_GB2312" w:cs="仿宋_GB2312" w:hint="eastAsia"/>
          <w:sz w:val="30"/>
          <w:szCs w:val="30"/>
        </w:rPr>
        <w:t>亩的汽车主题公园与该园区毗邻，正在履行审批程序。通过航空交通体系把全国著名景点紧密联系起来，并通过组织汽车赛事及相关活动，大幅增加客流量，提升园区旅游综合收入。</w:t>
      </w:r>
    </w:p>
    <w:p w:rsidR="00301CC2" w:rsidRDefault="00F5215A">
      <w:pPr>
        <w:spacing w:line="6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、项目建设内容及规模</w:t>
      </w:r>
    </w:p>
    <w:p w:rsidR="00301CC2" w:rsidRDefault="00F5215A" w:rsidP="00F5215A">
      <w:pPr>
        <w:spacing w:line="6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）旅游度假板块，主要建设内容包括温泉乐园、梨园春秋主题公园、度假酒店群落、旅游商业街区、度假型住宅区</w:t>
      </w:r>
      <w:r>
        <w:rPr>
          <w:rFonts w:ascii="仿宋_GB2312" w:eastAsia="仿宋_GB2312" w:hAnsi="仿宋_GB2312" w:cs="仿宋_GB2312" w:hint="eastAsia"/>
          <w:sz w:val="30"/>
          <w:szCs w:val="30"/>
        </w:rPr>
        <w:t>等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301CC2" w:rsidRDefault="00F5215A" w:rsidP="00F5215A">
      <w:pPr>
        <w:spacing w:line="6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）文化艺术板块，主要建设内容包括世界遗产公园、会展中心、国学馆、博物馆、文艺馆群落、西岸艺术街区、学校群落、医疗群落、文化养生型住宅区</w:t>
      </w:r>
      <w:r>
        <w:rPr>
          <w:rFonts w:ascii="仿宋_GB2312" w:eastAsia="仿宋_GB2312" w:hAnsi="仿宋_GB2312" w:cs="仿宋_GB2312" w:hint="eastAsia"/>
          <w:sz w:val="30"/>
          <w:szCs w:val="30"/>
        </w:rPr>
        <w:t>等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301CC2" w:rsidRDefault="00F5215A" w:rsidP="00F5215A">
      <w:pPr>
        <w:spacing w:line="6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）休闲运动板块，主要建设内容包括奥体中心、马术俱乐部、体育公园、高空运动俱乐部、极限运动中心、房车营地、生态住宅区</w:t>
      </w:r>
      <w:r>
        <w:rPr>
          <w:rFonts w:ascii="仿宋_GB2312" w:eastAsia="仿宋_GB2312" w:hAnsi="仿宋_GB2312" w:cs="仿宋_GB2312" w:hint="eastAsia"/>
          <w:sz w:val="30"/>
          <w:szCs w:val="30"/>
        </w:rPr>
        <w:t>等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301CC2" w:rsidRDefault="00F5215A" w:rsidP="00F5215A">
      <w:pPr>
        <w:spacing w:line="6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）生态农业板块，主要建设内容包括生态农场、生态牧场、葡萄园、酒庄、农展馆、民俗旅馆群落、市集、生态住宅区等。</w:t>
      </w:r>
    </w:p>
    <w:p w:rsidR="00301CC2" w:rsidRDefault="00F5215A" w:rsidP="00F5215A">
      <w:pPr>
        <w:spacing w:line="6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）汾河湿地板块，主要建设内容包括原滩、四季花海、荷塘月色、百草园、公社记忆商业街区、汾水生香体验区、汾河生态露营区等。</w:t>
      </w:r>
    </w:p>
    <w:p w:rsidR="00301CC2" w:rsidRDefault="00F5215A" w:rsidP="00F5215A">
      <w:pPr>
        <w:spacing w:line="6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）美丽</w:t>
      </w:r>
      <w:r>
        <w:rPr>
          <w:rFonts w:ascii="仿宋_GB2312" w:eastAsia="仿宋_GB2312" w:hAnsi="仿宋_GB2312" w:cs="仿宋_GB2312" w:hint="eastAsia"/>
          <w:sz w:val="30"/>
          <w:szCs w:val="30"/>
        </w:rPr>
        <w:t>乡村板块。</w:t>
      </w:r>
    </w:p>
    <w:p w:rsidR="00301CC2" w:rsidRDefault="00F5215A" w:rsidP="00F5215A">
      <w:pPr>
        <w:spacing w:line="6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、项目选址：</w:t>
      </w:r>
      <w:r>
        <w:rPr>
          <w:rFonts w:ascii="仿宋_GB2312" w:eastAsia="仿宋_GB2312" w:hAnsi="仿宋_GB2312" w:cs="仿宋_GB2312" w:hint="eastAsia"/>
          <w:sz w:val="30"/>
          <w:szCs w:val="30"/>
        </w:rPr>
        <w:t>杜家庄乡</w:t>
      </w:r>
    </w:p>
    <w:p w:rsidR="00301CC2" w:rsidRDefault="00F5215A" w:rsidP="00F5215A">
      <w:pPr>
        <w:spacing w:line="6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（二）项目投资估算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sz w:val="30"/>
          <w:szCs w:val="30"/>
        </w:rPr>
        <w:t>1600000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</w:t>
      </w:r>
    </w:p>
    <w:p w:rsidR="00301CC2" w:rsidRDefault="00F5215A" w:rsidP="00F5215A">
      <w:pPr>
        <w:widowControl/>
        <w:spacing w:line="480" w:lineRule="auto"/>
        <w:ind w:firstLineChars="200" w:firstLine="602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四、项目进展情况：</w:t>
      </w:r>
      <w:r>
        <w:rPr>
          <w:rFonts w:ascii="仿宋_GB2312" w:eastAsia="仿宋_GB2312" w:hAnsi="仿宋_GB2312" w:cs="仿宋_GB2312" w:hint="eastAsia"/>
          <w:sz w:val="30"/>
          <w:szCs w:val="30"/>
        </w:rPr>
        <w:t>该项目符合国家产业政策及山西省产业规划，正在积极筹备中。</w:t>
      </w:r>
    </w:p>
    <w:p w:rsidR="00301CC2" w:rsidRDefault="00F5215A" w:rsidP="00F5215A">
      <w:pPr>
        <w:spacing w:line="6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五、拟引资方式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sz w:val="30"/>
          <w:szCs w:val="30"/>
        </w:rPr>
        <w:t>合资或独资均可</w:t>
      </w:r>
    </w:p>
    <w:p w:rsidR="00301CC2" w:rsidRDefault="00301CC2" w:rsidP="00301CC2">
      <w:pPr>
        <w:spacing w:line="6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</w:p>
    <w:sectPr w:rsidR="00301CC2" w:rsidSect="00301CC2">
      <w:pgSz w:w="11906" w:h="16838"/>
      <w:pgMar w:top="1327" w:right="1800" w:bottom="1327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D5648"/>
    <w:multiLevelType w:val="singleLevel"/>
    <w:tmpl w:val="574D5648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953013"/>
    <w:multiLevelType w:val="singleLevel"/>
    <w:tmpl w:val="58953013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CC2"/>
    <w:rsid w:val="00301CC2"/>
    <w:rsid w:val="00F5215A"/>
    <w:rsid w:val="190831E2"/>
    <w:rsid w:val="1AF20401"/>
    <w:rsid w:val="1D947D34"/>
    <w:rsid w:val="31D23F7F"/>
    <w:rsid w:val="3ABB69D1"/>
    <w:rsid w:val="6ED1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CC2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301CC2"/>
    <w:rPr>
      <w:color w:val="000000"/>
      <w:sz w:val="18"/>
      <w:szCs w:val="18"/>
      <w:u w:val="none"/>
    </w:rPr>
  </w:style>
  <w:style w:type="character" w:styleId="a4">
    <w:name w:val="Hyperlink"/>
    <w:basedOn w:val="a0"/>
    <w:qFormat/>
    <w:rsid w:val="00301CC2"/>
    <w:rPr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世界文化遗产—平遥古城</dc:title>
  <dc:creator>Administrator</dc:creator>
  <cp:lastModifiedBy>Administrator</cp:lastModifiedBy>
  <cp:revision>1</cp:revision>
  <dcterms:created xsi:type="dcterms:W3CDTF">2016-05-31T09:10:00Z</dcterms:created>
  <dcterms:modified xsi:type="dcterms:W3CDTF">2017-04-24T07:17:00Z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